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D775" w14:textId="77777777" w:rsidR="008D4F4B" w:rsidRPr="008B7580" w:rsidRDefault="008D4F4B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</w:p>
    <w:p w14:paraId="139188AE" w14:textId="4E873777" w:rsidR="00B31690" w:rsidRPr="008B7580" w:rsidRDefault="008B7580" w:rsidP="001C611C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MEMORIA DE PROYECTO </w:t>
      </w:r>
    </w:p>
    <w:p w14:paraId="2D79A369" w14:textId="5A0D0688" w:rsidR="00D60BE6" w:rsidRPr="008B7580" w:rsidRDefault="0051402A" w:rsidP="0051402A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Subvenciones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destinadas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a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Ayuntamientos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de la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Región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de Murcia para la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realización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de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actuaciones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de </w:t>
      </w:r>
      <w:proofErr w:type="spellStart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>inversión</w:t>
      </w:r>
      <w:proofErr w:type="spellEnd"/>
      <w:r w:rsidRPr="008B7580">
        <w:rPr>
          <w:rFonts w:asciiTheme="majorHAnsi" w:hAnsiTheme="majorHAnsi" w:cstheme="majorHAnsi"/>
          <w:b/>
          <w:sz w:val="26"/>
          <w:szCs w:val="26"/>
          <w:lang w:val="es-ES"/>
        </w:rPr>
        <w:t xml:space="preserve"> en Casas de Acogida</w:t>
      </w:r>
    </w:p>
    <w:p w14:paraId="5B6BB464" w14:textId="77777777" w:rsidR="003859BC" w:rsidRPr="008B7580" w:rsidRDefault="003859BC" w:rsidP="0051402A">
      <w:pPr>
        <w:pStyle w:val="Standarduser"/>
        <w:jc w:val="center"/>
        <w:rPr>
          <w:rFonts w:asciiTheme="majorHAnsi" w:hAnsiTheme="majorHAnsi" w:cstheme="majorHAnsi"/>
          <w:b/>
          <w:sz w:val="26"/>
          <w:szCs w:val="26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8228"/>
        <w:gridCol w:w="988"/>
        <w:gridCol w:w="988"/>
      </w:tblGrid>
      <w:tr w:rsidR="008D5ED0" w:rsidRPr="008B7580" w14:paraId="3D134E02" w14:textId="77777777" w:rsidTr="0055136B">
        <w:tc>
          <w:tcPr>
            <w:tcW w:w="10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041C7" w14:textId="4FD5E43E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NOMBRE DE LA ENTIDAD SOLICITANTE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82CBC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0009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:rsidRPr="008B7580" w14:paraId="621AA956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47C6B" w14:textId="77777777" w:rsidR="008D5ED0" w:rsidRPr="008B7580" w:rsidRDefault="008D5ED0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NIF</w:t>
            </w: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5D89B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393F1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5208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8D5ED0" w:rsidRPr="008B7580" w14:paraId="78A8A686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F3D6E" w14:textId="77777777" w:rsidR="008D5ED0" w:rsidRPr="008B7580" w:rsidRDefault="008D5ED0" w:rsidP="00A76A35">
            <w:pPr>
              <w:pStyle w:val="Standarduser"/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4821A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FCA74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6A804" w14:textId="77777777" w:rsidR="008D5ED0" w:rsidRPr="008B7580" w:rsidRDefault="008D5ED0" w:rsidP="00A76A35">
            <w:pPr>
              <w:pStyle w:val="Standarduser"/>
              <w:ind w:right="-108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F17B740" w14:textId="57F5D081" w:rsidR="00927985" w:rsidRPr="008B7580" w:rsidRDefault="00927985" w:rsidP="00651563">
      <w:pPr>
        <w:pStyle w:val="Standarduser"/>
        <w:ind w:left="-284"/>
        <w:jc w:val="both"/>
        <w:rPr>
          <w:rFonts w:asciiTheme="majorHAnsi" w:hAnsiTheme="majorHAnsi" w:cstheme="majorHAnsi"/>
          <w:sz w:val="16"/>
          <w:szCs w:val="16"/>
          <w:lang w:val="es-ES"/>
        </w:rPr>
      </w:pPr>
      <w:r w:rsidRPr="008B7580">
        <w:rPr>
          <w:rFonts w:asciiTheme="majorHAnsi" w:hAnsiTheme="majorHAnsi" w:cstheme="majorHAnsi"/>
          <w:sz w:val="16"/>
          <w:szCs w:val="16"/>
          <w:lang w:val="es-ES"/>
        </w:rPr>
        <w:t xml:space="preserve">     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1202"/>
        <w:gridCol w:w="1682"/>
        <w:gridCol w:w="1711"/>
        <w:gridCol w:w="1550"/>
      </w:tblGrid>
      <w:tr w:rsidR="00927985" w:rsidRPr="008B7580" w14:paraId="3AC58AE4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DE5CB" w14:textId="7129294A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highlight w:val="black"/>
                <w:lang w:val="es-ES"/>
              </w:rPr>
              <w:t>DENOMINACIÓN DEL PROYECTO</w:t>
            </w:r>
          </w:p>
        </w:tc>
      </w:tr>
      <w:tr w:rsidR="00927985" w:rsidRPr="008B7580" w14:paraId="67E53EC2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E2744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color w:val="FFFFFF" w:themeColor="background1"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Nombre del Proyecto para el que solicita la subvención:</w:t>
            </w:r>
          </w:p>
        </w:tc>
      </w:tr>
      <w:tr w:rsidR="00927985" w:rsidRPr="008B7580" w14:paraId="46DD1690" w14:textId="77777777" w:rsidTr="00927985">
        <w:trPr>
          <w:trHeight w:val="359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57742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highlight w:val="black"/>
                <w:lang w:val="es-ES"/>
              </w:rPr>
            </w:pPr>
          </w:p>
        </w:tc>
      </w:tr>
      <w:tr w:rsidR="00927985" w:rsidRPr="008B7580" w14:paraId="515421F9" w14:textId="77777777" w:rsidTr="007D4E8D">
        <w:trPr>
          <w:trHeight w:val="181"/>
        </w:trPr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76842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highlight w:val="black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276C90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Fecha inicio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7CC02E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4E585D1" w14:textId="77777777" w:rsidR="00927985" w:rsidRPr="008B7580" w:rsidRDefault="00927985" w:rsidP="00A76A35">
            <w:pPr>
              <w:pStyle w:val="Standarduser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bCs/>
                <w:lang w:val="es-ES"/>
              </w:rPr>
              <w:t>Fecha finalización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B8C5A" w14:textId="77777777" w:rsidR="00927985" w:rsidRPr="008B7580" w:rsidRDefault="00927985" w:rsidP="00A76A35">
            <w:pPr>
              <w:pStyle w:val="Standarduser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</w:tc>
      </w:tr>
    </w:tbl>
    <w:p w14:paraId="1A642F3E" w14:textId="52EB11D3" w:rsidR="008D5ED0" w:rsidRPr="008B7580" w:rsidRDefault="008D5ED0" w:rsidP="00651563">
      <w:pPr>
        <w:pStyle w:val="Standarduser"/>
        <w:ind w:left="-284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p w14:paraId="60ACCAEA" w14:textId="77777777" w:rsidR="00586F07" w:rsidRPr="008B7580" w:rsidRDefault="00586F07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tbl>
      <w:tblPr>
        <w:tblW w:w="1018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B023A3" w:rsidRPr="008B7580" w14:paraId="2B887084" w14:textId="77777777" w:rsidTr="002E13C6">
        <w:trPr>
          <w:trHeight w:val="356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60771" w14:textId="36428EDE" w:rsidR="00B023A3" w:rsidRPr="008B7580" w:rsidRDefault="00B023A3" w:rsidP="00316BAD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NECESIDAD</w:t>
            </w:r>
            <w:r w:rsidR="006917F3"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.</w:t>
            </w:r>
            <w:r w:rsidRPr="008B7580"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6917F3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Justificar la necesidad de ampliación, reforma, rehabilitación y/o adquisición de equipamiento</w:t>
            </w:r>
            <w:r w:rsidR="008C591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. </w:t>
            </w:r>
          </w:p>
        </w:tc>
      </w:tr>
      <w:tr w:rsidR="00B023A3" w:rsidRPr="008B7580" w14:paraId="33E69FFB" w14:textId="77777777" w:rsidTr="002E13C6">
        <w:trPr>
          <w:trHeight w:val="830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5A720" w14:textId="77777777" w:rsidR="00B93465" w:rsidRPr="008B7580" w:rsidRDefault="00B93465" w:rsidP="002E13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128A07" w14:textId="77777777" w:rsidR="0092436B" w:rsidRPr="008B7580" w:rsidRDefault="0092436B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p w14:paraId="3C1F9010" w14:textId="77777777" w:rsidR="008A31C3" w:rsidRPr="008B7580" w:rsidRDefault="008A31C3">
      <w:pPr>
        <w:pStyle w:val="Standarduser"/>
        <w:jc w:val="both"/>
        <w:rPr>
          <w:rFonts w:asciiTheme="majorHAnsi" w:hAnsiTheme="majorHAnsi" w:cstheme="majorHAnsi"/>
          <w:sz w:val="16"/>
          <w:szCs w:val="16"/>
          <w:lang w:val="es-ES"/>
        </w:rPr>
      </w:pP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B023A3" w:rsidRPr="008B7580" w14:paraId="2C2C58B9" w14:textId="77777777" w:rsidTr="002E13C6">
        <w:trPr>
          <w:trHeight w:val="356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611F9" w14:textId="039FE65F" w:rsidR="00B023A3" w:rsidRPr="008B7580" w:rsidRDefault="00B023A3" w:rsidP="00316A4B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FFFF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TIPO DE  </w:t>
            </w:r>
            <w:r w:rsidR="002B1596"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>ACTUACIÓN</w:t>
            </w:r>
            <w:r w:rsidRPr="008B7580">
              <w:rPr>
                <w:rFonts w:asciiTheme="majorHAnsi" w:hAnsiTheme="majorHAnsi" w:cstheme="majorHAnsi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8C591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(describir en qué</w:t>
            </w:r>
            <w:r w:rsidR="002B1596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 consiste la</w:t>
            </w:r>
            <w:r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 </w:t>
            </w:r>
            <w:r w:rsidR="00E55988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ampliación</w:t>
            </w:r>
            <w:r w:rsidR="000740E0"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 xml:space="preserve">, </w:t>
            </w:r>
            <w:r w:rsidRPr="008B7580">
              <w:rPr>
                <w:rFonts w:asciiTheme="majorHAnsi" w:hAnsiTheme="majorHAnsi" w:cstheme="majorHAnsi"/>
                <w:b/>
                <w:color w:val="FFFFFF"/>
                <w:lang w:val="es-ES"/>
              </w:rPr>
              <w:t>reforma, rehabilitación y/o adquisición de equipamiento)</w:t>
            </w:r>
          </w:p>
        </w:tc>
      </w:tr>
      <w:tr w:rsidR="00B023A3" w:rsidRPr="008B7580" w14:paraId="101B919B" w14:textId="77777777" w:rsidTr="002E13C6">
        <w:trPr>
          <w:trHeight w:val="514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46DD3" w14:textId="77777777" w:rsidR="00B023A3" w:rsidRPr="008B7580" w:rsidRDefault="00B023A3" w:rsidP="00A76A35">
            <w:pPr>
              <w:pStyle w:val="western"/>
              <w:spacing w:before="0" w:after="0" w:line="240" w:lineRule="auto"/>
              <w:rPr>
                <w:rFonts w:asciiTheme="majorHAnsi" w:hAnsiTheme="majorHAnsi" w:cstheme="majorHAnsi"/>
              </w:rPr>
            </w:pPr>
          </w:p>
          <w:p w14:paraId="53C38D96" w14:textId="77777777" w:rsidR="00316A4B" w:rsidRPr="008B7580" w:rsidRDefault="00316A4B" w:rsidP="00A76A35">
            <w:pPr>
              <w:pStyle w:val="western"/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23BBA5E" w14:textId="77777777" w:rsidR="00D60BE6" w:rsidRPr="008B7580" w:rsidRDefault="00D60BE6">
      <w:pPr>
        <w:rPr>
          <w:rFonts w:asciiTheme="majorHAnsi" w:hAnsiTheme="majorHAnsi" w:cstheme="majorHAnsi"/>
          <w:vanish/>
          <w:sz w:val="20"/>
          <w:szCs w:val="20"/>
        </w:rPr>
      </w:pPr>
    </w:p>
    <w:p w14:paraId="1E4595C7" w14:textId="77777777" w:rsidR="009F03C1" w:rsidRPr="008B7580" w:rsidRDefault="009F03C1" w:rsidP="005932F6">
      <w:pPr>
        <w:pStyle w:val="western"/>
        <w:spacing w:before="0" w:after="0" w:line="240" w:lineRule="auto"/>
        <w:jc w:val="both"/>
        <w:rPr>
          <w:rFonts w:asciiTheme="majorHAnsi" w:hAnsiTheme="majorHAnsi" w:cstheme="majorHAnsi"/>
          <w:b/>
          <w:color w:val="FFFFFF"/>
          <w:sz w:val="26"/>
          <w:szCs w:val="26"/>
        </w:rPr>
      </w:pPr>
    </w:p>
    <w:tbl>
      <w:tblPr>
        <w:tblpPr w:leftFromText="141" w:rightFromText="141" w:vertAnchor="text" w:tblpX="-142" w:tblpY="1"/>
        <w:tblOverlap w:val="never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651"/>
        <w:gridCol w:w="6516"/>
      </w:tblGrid>
      <w:tr w:rsidR="0092436B" w:rsidRPr="008B7580" w14:paraId="1B969617" w14:textId="77777777" w:rsidTr="003859BC">
        <w:trPr>
          <w:trHeight w:val="661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1F90B" w14:textId="77777777" w:rsidR="0092436B" w:rsidRPr="008B7580" w:rsidRDefault="0092436B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C1175" w14:textId="36F12813" w:rsidR="0092436B" w:rsidRPr="008B7580" w:rsidRDefault="0092436B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PRESUPUESTO </w:t>
            </w:r>
          </w:p>
        </w:tc>
      </w:tr>
      <w:tr w:rsidR="00284040" w:rsidRPr="008B7580" w14:paraId="6B791117" w14:textId="77777777" w:rsidTr="003859BC">
        <w:trPr>
          <w:trHeight w:val="1282"/>
        </w:trPr>
        <w:tc>
          <w:tcPr>
            <w:tcW w:w="4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8A8F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84B21" w14:textId="2958E28D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6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F870FE2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lang w:val="es-ES"/>
              </w:rPr>
              <w:t>Coste total presupuesto</w:t>
            </w:r>
          </w:p>
        </w:tc>
      </w:tr>
      <w:tr w:rsidR="00284040" w:rsidRPr="008B7580" w14:paraId="206AEBDD" w14:textId="77777777" w:rsidTr="003859BC">
        <w:trPr>
          <w:trHeight w:val="405"/>
        </w:trPr>
        <w:tc>
          <w:tcPr>
            <w:tcW w:w="4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17DD8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57CE4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A5BD79A" w14:textId="77777777" w:rsidR="00284040" w:rsidRPr="008B7580" w:rsidRDefault="00284040" w:rsidP="003859BC">
            <w:pPr>
              <w:pStyle w:val="Standarduser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  <w:tr w:rsidR="00284040" w:rsidRPr="008B7580" w14:paraId="724B3093" w14:textId="77777777" w:rsidTr="003859BC">
        <w:trPr>
          <w:trHeight w:val="3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74A9D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62DE6" w14:textId="19B0C139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 xml:space="preserve">Gastos de </w:t>
            </w:r>
            <w:r w:rsidR="002E13C6" w:rsidRPr="008B7580">
              <w:rPr>
                <w:rFonts w:asciiTheme="majorHAnsi" w:hAnsiTheme="majorHAnsi" w:cstheme="majorHAnsi"/>
                <w:lang w:val="es-ES"/>
              </w:rPr>
              <w:t>reforma y rehabilitación de inmuebles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8D7840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</w:p>
        </w:tc>
      </w:tr>
      <w:tr w:rsidR="00284040" w:rsidRPr="008B7580" w14:paraId="603AC2FB" w14:textId="77777777" w:rsidTr="003859BC">
        <w:trPr>
          <w:trHeight w:val="38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36506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76721" w14:textId="24D6BC6D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 xml:space="preserve">Gastos de </w:t>
            </w:r>
            <w:r w:rsidR="002E13C6" w:rsidRPr="008B7580">
              <w:rPr>
                <w:rFonts w:asciiTheme="majorHAnsi" w:hAnsiTheme="majorHAnsi" w:cstheme="majorHAnsi"/>
                <w:lang w:val="es-ES"/>
              </w:rPr>
              <w:t>adquisición de equipamiento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A18A12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</w:p>
        </w:tc>
      </w:tr>
      <w:tr w:rsidR="00284040" w:rsidRPr="008B7580" w14:paraId="2F8D6A1B" w14:textId="77777777" w:rsidTr="003859BC">
        <w:trPr>
          <w:trHeight w:val="48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E16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A2D54" w14:textId="77777777" w:rsidR="00284040" w:rsidRPr="008B7580" w:rsidRDefault="00284040" w:rsidP="003859BC">
            <w:pPr>
              <w:pStyle w:val="Standarduser"/>
              <w:ind w:left="131" w:hanging="131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>Gastos de auditoría, en su caso</w:t>
            </w:r>
            <w:r w:rsidRPr="008B7580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    </w:t>
            </w:r>
            <w:r w:rsidRPr="008B7580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 xml:space="preserve">(Máximo 2% </w:t>
            </w:r>
            <w:r w:rsidRPr="008B758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subvención solicitada</w:t>
            </w:r>
            <w:r w:rsidRPr="008B7580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7A6BFB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284040" w:rsidRPr="008B7580" w14:paraId="6691DD98" w14:textId="77777777" w:rsidTr="003859BC">
        <w:trPr>
          <w:trHeight w:val="345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C5344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34027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lang w:val="es-ES"/>
              </w:rPr>
              <w:t>Otros gastos (</w:t>
            </w:r>
            <w:r w:rsidRPr="008B758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detallar)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C2BB22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284040" w:rsidRPr="008B7580" w14:paraId="26F5591E" w14:textId="77777777" w:rsidTr="003859BC">
        <w:trPr>
          <w:trHeight w:val="383"/>
        </w:trPr>
        <w:tc>
          <w:tcPr>
            <w:tcW w:w="40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ECAF" w14:textId="77777777" w:rsidR="00284040" w:rsidRPr="008B7580" w:rsidRDefault="00284040" w:rsidP="003859BC">
            <w:pPr>
              <w:pStyle w:val="Standarduser"/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AAE98" w14:textId="6B9FCCEC" w:rsidR="00284040" w:rsidRPr="008B7580" w:rsidRDefault="002E13C6" w:rsidP="003859BC">
            <w:pPr>
              <w:pStyle w:val="Standarduser"/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8B7580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ACE9E" w14:textId="77777777" w:rsidR="00284040" w:rsidRPr="008B7580" w:rsidRDefault="00284040" w:rsidP="003859BC">
            <w:pPr>
              <w:pStyle w:val="Standarduser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6A357310" w14:textId="218C33F7" w:rsidR="002E13C6" w:rsidRPr="00A864CA" w:rsidRDefault="002E13C6" w:rsidP="00284040">
      <w:pPr>
        <w:pStyle w:val="Default"/>
        <w:tabs>
          <w:tab w:val="left" w:pos="0"/>
        </w:tabs>
        <w:jc w:val="both"/>
        <w:rPr>
          <w:rFonts w:asciiTheme="majorHAnsi" w:hAnsiTheme="majorHAnsi" w:cstheme="majorHAnsi"/>
          <w:b/>
          <w:color w:val="FFFFFF"/>
          <w:sz w:val="6"/>
          <w:szCs w:val="6"/>
        </w:rPr>
      </w:pPr>
      <w:r w:rsidRPr="008B7580">
        <w:rPr>
          <w:rFonts w:asciiTheme="majorHAnsi" w:hAnsiTheme="majorHAnsi" w:cstheme="majorHAnsi"/>
          <w:b/>
          <w:color w:val="FFFFFF"/>
          <w:sz w:val="6"/>
          <w:szCs w:val="6"/>
        </w:rPr>
        <w:br w:type="textWrapping" w:clear="all"/>
      </w:r>
      <w:r w:rsidR="005932F6" w:rsidRPr="008B7580">
        <w:rPr>
          <w:rFonts w:asciiTheme="majorHAnsi" w:hAnsiTheme="majorHAnsi" w:cstheme="majorHAnsi"/>
          <w:b/>
          <w:color w:val="FFFFFF"/>
          <w:sz w:val="6"/>
          <w:szCs w:val="6"/>
        </w:rPr>
        <w:t>QUÉ OBOS SE PETEN CONSEGUI</w:t>
      </w:r>
      <w:r w:rsidR="005D60C0" w:rsidRPr="008B7580">
        <w:rPr>
          <w:rFonts w:asciiTheme="majorHAnsi" w:hAnsiTheme="majorHAnsi" w:cstheme="majorHAnsi"/>
          <w:b/>
          <w:color w:val="FFFFFF"/>
          <w:sz w:val="6"/>
          <w:szCs w:val="6"/>
        </w:rPr>
        <w:t>R CON LA REFOCIÓN Y/O A</w:t>
      </w:r>
      <w:r w:rsidR="00F92198" w:rsidRPr="008B7580">
        <w:rPr>
          <w:rFonts w:asciiTheme="majorHAnsi" w:hAnsiTheme="majorHAnsi" w:cstheme="majorHAnsi"/>
          <w:b/>
          <w:color w:val="FFFFFF"/>
          <w:sz w:val="6"/>
          <w:szCs w:val="6"/>
        </w:rPr>
        <w:t>N DE EQU</w:t>
      </w:r>
    </w:p>
    <w:tbl>
      <w:tblPr>
        <w:tblpPr w:leftFromText="141" w:rightFromText="141" w:horzAnchor="margin" w:tblpY="6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394126" w:rsidRPr="008B7580" w14:paraId="443CE250" w14:textId="77777777" w:rsidTr="00940555">
        <w:trPr>
          <w:trHeight w:val="841"/>
        </w:trPr>
        <w:tc>
          <w:tcPr>
            <w:tcW w:w="10201" w:type="dxa"/>
            <w:shd w:val="clear" w:color="auto" w:fill="000000" w:themeFill="text1"/>
          </w:tcPr>
          <w:p w14:paraId="69DF155D" w14:textId="6517638B" w:rsidR="00394126" w:rsidRPr="00940555" w:rsidRDefault="00394126" w:rsidP="00940555">
            <w:pPr>
              <w:widowControl/>
              <w:tabs>
                <w:tab w:val="left" w:pos="5490"/>
              </w:tabs>
              <w:spacing w:before="100"/>
              <w:ind w:left="124"/>
              <w:jc w:val="both"/>
              <w:textAlignment w:val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8B7580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OBSERVACIONES U OTROS DATOS DE INTERÉS </w:t>
            </w:r>
            <w:bookmarkStart w:id="0" w:name="_GoBack"/>
            <w:bookmarkEnd w:id="0"/>
          </w:p>
        </w:tc>
      </w:tr>
      <w:tr w:rsidR="00940555" w:rsidRPr="008B7580" w14:paraId="27A3CB5B" w14:textId="77777777" w:rsidTr="00940555">
        <w:trPr>
          <w:trHeight w:val="70"/>
        </w:trPr>
        <w:tc>
          <w:tcPr>
            <w:tcW w:w="10201" w:type="dxa"/>
            <w:shd w:val="clear" w:color="auto" w:fill="000000" w:themeFill="text1"/>
          </w:tcPr>
          <w:p w14:paraId="75E9DBD7" w14:textId="77777777" w:rsidR="00940555" w:rsidRPr="008B7580" w:rsidRDefault="00940555" w:rsidP="00940555">
            <w:pPr>
              <w:widowControl/>
              <w:spacing w:before="100"/>
              <w:jc w:val="both"/>
              <w:textAlignment w:val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</w:tr>
      <w:tr w:rsidR="00394126" w:rsidRPr="008B7580" w14:paraId="45FD614A" w14:textId="77777777" w:rsidTr="00940555">
        <w:trPr>
          <w:trHeight w:val="543"/>
        </w:trPr>
        <w:tc>
          <w:tcPr>
            <w:tcW w:w="10201" w:type="dxa"/>
            <w:shd w:val="clear" w:color="auto" w:fill="FFFFFF" w:themeFill="background1"/>
          </w:tcPr>
          <w:p w14:paraId="6EC2F638" w14:textId="77777777" w:rsidR="00394126" w:rsidRPr="008B7580" w:rsidRDefault="00394126" w:rsidP="00940555">
            <w:pPr>
              <w:widowControl/>
              <w:spacing w:before="100"/>
              <w:ind w:left="124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  <w:p w14:paraId="0C697D6C" w14:textId="77777777" w:rsidR="00394126" w:rsidRPr="008B7580" w:rsidRDefault="00394126" w:rsidP="00940555">
            <w:pPr>
              <w:widowControl/>
              <w:spacing w:before="100"/>
              <w:ind w:left="124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</w:p>
        </w:tc>
      </w:tr>
    </w:tbl>
    <w:p w14:paraId="08CA7976" w14:textId="77777777" w:rsidR="00394126" w:rsidRPr="008B7580" w:rsidRDefault="00394126" w:rsidP="00BB6D82">
      <w:pPr>
        <w:widowControl/>
        <w:suppressAutoHyphens w:val="0"/>
        <w:spacing w:before="100"/>
        <w:textAlignment w:val="auto"/>
        <w:rPr>
          <w:rFonts w:asciiTheme="majorHAnsi" w:hAnsiTheme="majorHAnsi" w:cstheme="majorHAnsi"/>
          <w:kern w:val="0"/>
          <w:sz w:val="20"/>
          <w:szCs w:val="20"/>
        </w:rPr>
      </w:pPr>
    </w:p>
    <w:p w14:paraId="7AF5A9EB" w14:textId="11A27855" w:rsidR="00BB6D82" w:rsidRPr="008B7580" w:rsidRDefault="00BB6D82" w:rsidP="00573B55">
      <w:pPr>
        <w:widowControl/>
        <w:suppressAutoHyphens w:val="0"/>
        <w:spacing w:before="100"/>
        <w:ind w:right="-285"/>
        <w:jc w:val="both"/>
        <w:textAlignment w:val="auto"/>
        <w:rPr>
          <w:rFonts w:asciiTheme="majorHAnsi" w:hAnsiTheme="majorHAnsi" w:cstheme="majorHAnsi"/>
          <w:kern w:val="0"/>
        </w:rPr>
      </w:pPr>
      <w:r w:rsidRPr="008B7580">
        <w:rPr>
          <w:rFonts w:asciiTheme="majorHAnsi" w:hAnsiTheme="majorHAnsi" w:cstheme="majorHAnsi"/>
          <w:kern w:val="0"/>
        </w:rPr>
        <w:t>D. / Dª. ___________________________</w:t>
      </w:r>
      <w:r w:rsidR="00573B55" w:rsidRPr="008B7580">
        <w:rPr>
          <w:rFonts w:asciiTheme="majorHAnsi" w:hAnsiTheme="majorHAnsi" w:cstheme="majorHAnsi"/>
          <w:kern w:val="0"/>
        </w:rPr>
        <w:t>___</w:t>
      </w:r>
      <w:r w:rsidRPr="008B7580">
        <w:rPr>
          <w:rFonts w:asciiTheme="majorHAnsi" w:hAnsiTheme="majorHAnsi" w:cstheme="majorHAnsi"/>
          <w:kern w:val="0"/>
        </w:rPr>
        <w:t xml:space="preserve">_______, representante legal de la entidad </w:t>
      </w:r>
      <w:r w:rsidR="000E4184" w:rsidRPr="008B7580">
        <w:rPr>
          <w:rFonts w:asciiTheme="majorHAnsi" w:hAnsiTheme="majorHAnsi" w:cstheme="majorHAnsi"/>
          <w:kern w:val="0"/>
        </w:rPr>
        <w:t>ejecutante</w:t>
      </w:r>
      <w:r w:rsidRPr="008B7580">
        <w:rPr>
          <w:rFonts w:asciiTheme="majorHAnsi" w:hAnsiTheme="majorHAnsi" w:cstheme="majorHAnsi"/>
          <w:kern w:val="0"/>
        </w:rPr>
        <w:t xml:space="preserve"> certifica la veracidad de todos los datos declarados en el presente Anexo.</w:t>
      </w:r>
    </w:p>
    <w:p w14:paraId="3D8493BB" w14:textId="77777777" w:rsidR="00BB6D82" w:rsidRPr="008B7580" w:rsidRDefault="00BB6D82" w:rsidP="00573B55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</w:p>
    <w:p w14:paraId="22245469" w14:textId="77777777" w:rsidR="009E55C9" w:rsidRPr="008B7580" w:rsidRDefault="009E55C9" w:rsidP="00573B55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</w:p>
    <w:p w14:paraId="71C337CF" w14:textId="20F046E7" w:rsidR="007D4E8D" w:rsidRPr="008B7580" w:rsidRDefault="007D4E8D">
      <w:pPr>
        <w:pStyle w:val="Standard"/>
        <w:spacing w:after="0" w:line="240" w:lineRule="auto"/>
        <w:ind w:right="-427"/>
        <w:jc w:val="center"/>
        <w:rPr>
          <w:rFonts w:asciiTheme="majorHAnsi" w:hAnsiTheme="majorHAnsi" w:cstheme="majorHAnsi"/>
        </w:rPr>
      </w:pPr>
      <w:r w:rsidRPr="008B7580">
        <w:rPr>
          <w:rFonts w:asciiTheme="majorHAnsi" w:hAnsiTheme="majorHAnsi" w:cstheme="majorHAnsi"/>
        </w:rPr>
        <w:t>(Documento firmado y fechado al margen)</w:t>
      </w:r>
    </w:p>
    <w:sectPr w:rsidR="007D4E8D" w:rsidRPr="008B7580" w:rsidSect="00D7347A">
      <w:headerReference w:type="default" r:id="rId8"/>
      <w:footerReference w:type="default" r:id="rId9"/>
      <w:pgSz w:w="11906" w:h="16838"/>
      <w:pgMar w:top="1418" w:right="1134" w:bottom="770" w:left="1134" w:header="0" w:footer="7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31D2" w14:textId="77777777" w:rsidR="00A76A35" w:rsidRDefault="00A76A35">
      <w:r>
        <w:separator/>
      </w:r>
    </w:p>
  </w:endnote>
  <w:endnote w:type="continuationSeparator" w:id="0">
    <w:p w14:paraId="45065450" w14:textId="77777777" w:rsidR="00A76A35" w:rsidRDefault="00A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37552"/>
      <w:docPartObj>
        <w:docPartGallery w:val="Page Numbers (Bottom of Page)"/>
        <w:docPartUnique/>
      </w:docPartObj>
    </w:sdtPr>
    <w:sdtEndPr/>
    <w:sdtContent>
      <w:p w14:paraId="688B3F14" w14:textId="3169A0BE" w:rsidR="00D7347A" w:rsidRDefault="00D734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55" w:rsidRPr="00940555">
          <w:rPr>
            <w:noProof/>
            <w:lang w:val="es-ES"/>
          </w:rPr>
          <w:t>2</w:t>
        </w:r>
        <w:r>
          <w:fldChar w:fldCharType="end"/>
        </w:r>
      </w:p>
    </w:sdtContent>
  </w:sdt>
  <w:p w14:paraId="0A28AECE" w14:textId="6F52979D" w:rsidR="00A76A35" w:rsidRDefault="00A76A35" w:rsidP="001865CC">
    <w:pPr>
      <w:pStyle w:val="Piedepgina"/>
      <w:pBdr>
        <w:top w:val="single" w:sz="12" w:space="1" w:color="00000A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189E" w14:textId="77777777" w:rsidR="00A76A35" w:rsidRDefault="00A76A35">
      <w:r>
        <w:rPr>
          <w:color w:val="000000"/>
        </w:rPr>
        <w:separator/>
      </w:r>
    </w:p>
  </w:footnote>
  <w:footnote w:type="continuationSeparator" w:id="0">
    <w:p w14:paraId="04F6A4F0" w14:textId="77777777" w:rsidR="00A76A35" w:rsidRDefault="00A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6CB4" w14:textId="793FE74F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72CA0782" w14:textId="24EC620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B8F096D" w14:textId="2AC7A43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9697689" w14:textId="683713D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6DF53ABC" w14:textId="0E87AFFB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73DB3DBF" w14:textId="29B5855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363BB39F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2B66BAD2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1D2E12D8" w14:textId="77777777" w:rsidR="00051A8E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 w:hint="eastAsia"/>
        <w:sz w:val="16"/>
        <w:szCs w:val="16"/>
      </w:rPr>
      <w:t xml:space="preserve">       </w:t>
    </w:r>
  </w:p>
  <w:p w14:paraId="56E54C3C" w14:textId="315211F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</w:pPr>
    <w:r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72BD"/>
    <w:rsid w:val="00051A8E"/>
    <w:rsid w:val="0005785B"/>
    <w:rsid w:val="000740E0"/>
    <w:rsid w:val="00075AD1"/>
    <w:rsid w:val="00080D6E"/>
    <w:rsid w:val="00081353"/>
    <w:rsid w:val="000924D2"/>
    <w:rsid w:val="000A0500"/>
    <w:rsid w:val="000A22BA"/>
    <w:rsid w:val="000A7EC8"/>
    <w:rsid w:val="000D1BD3"/>
    <w:rsid w:val="000D6A01"/>
    <w:rsid w:val="000E11B0"/>
    <w:rsid w:val="000E4184"/>
    <w:rsid w:val="0011005E"/>
    <w:rsid w:val="00110C37"/>
    <w:rsid w:val="00113456"/>
    <w:rsid w:val="00117A6C"/>
    <w:rsid w:val="0012575C"/>
    <w:rsid w:val="00134DC8"/>
    <w:rsid w:val="001372AC"/>
    <w:rsid w:val="00144931"/>
    <w:rsid w:val="00155A34"/>
    <w:rsid w:val="00166140"/>
    <w:rsid w:val="00172691"/>
    <w:rsid w:val="00183FC5"/>
    <w:rsid w:val="001865CC"/>
    <w:rsid w:val="00191145"/>
    <w:rsid w:val="00192ED6"/>
    <w:rsid w:val="00196C08"/>
    <w:rsid w:val="001A0989"/>
    <w:rsid w:val="001A3C1F"/>
    <w:rsid w:val="001A595C"/>
    <w:rsid w:val="001B0D0F"/>
    <w:rsid w:val="001C220D"/>
    <w:rsid w:val="001C611C"/>
    <w:rsid w:val="001D357A"/>
    <w:rsid w:val="001D3E1D"/>
    <w:rsid w:val="001D4880"/>
    <w:rsid w:val="001D5F89"/>
    <w:rsid w:val="001D6F8F"/>
    <w:rsid w:val="001E04A0"/>
    <w:rsid w:val="001F5DCB"/>
    <w:rsid w:val="00200C82"/>
    <w:rsid w:val="0021224E"/>
    <w:rsid w:val="002126E8"/>
    <w:rsid w:val="00250BED"/>
    <w:rsid w:val="00265B26"/>
    <w:rsid w:val="00284040"/>
    <w:rsid w:val="00290FDA"/>
    <w:rsid w:val="0029679B"/>
    <w:rsid w:val="002B1596"/>
    <w:rsid w:val="002B4728"/>
    <w:rsid w:val="002B537D"/>
    <w:rsid w:val="002B598D"/>
    <w:rsid w:val="002C0DF2"/>
    <w:rsid w:val="002E13C6"/>
    <w:rsid w:val="002E3141"/>
    <w:rsid w:val="002F0954"/>
    <w:rsid w:val="00316A4B"/>
    <w:rsid w:val="00316BAD"/>
    <w:rsid w:val="00324BEB"/>
    <w:rsid w:val="003306F4"/>
    <w:rsid w:val="00353F10"/>
    <w:rsid w:val="00362CCC"/>
    <w:rsid w:val="003759AE"/>
    <w:rsid w:val="003859BC"/>
    <w:rsid w:val="00394126"/>
    <w:rsid w:val="003A5821"/>
    <w:rsid w:val="003A5CD7"/>
    <w:rsid w:val="003B02FF"/>
    <w:rsid w:val="003D3A8C"/>
    <w:rsid w:val="003E1E81"/>
    <w:rsid w:val="003F27BF"/>
    <w:rsid w:val="003F43CD"/>
    <w:rsid w:val="003F5E9F"/>
    <w:rsid w:val="00402866"/>
    <w:rsid w:val="004401AB"/>
    <w:rsid w:val="00445559"/>
    <w:rsid w:val="00464BA9"/>
    <w:rsid w:val="00473C46"/>
    <w:rsid w:val="004840FE"/>
    <w:rsid w:val="004A111F"/>
    <w:rsid w:val="004B34BD"/>
    <w:rsid w:val="004B7DAC"/>
    <w:rsid w:val="004C7539"/>
    <w:rsid w:val="004D7BAF"/>
    <w:rsid w:val="004F707B"/>
    <w:rsid w:val="0051402A"/>
    <w:rsid w:val="00522C0E"/>
    <w:rsid w:val="00523CF2"/>
    <w:rsid w:val="00526A1B"/>
    <w:rsid w:val="00547C55"/>
    <w:rsid w:val="0055136B"/>
    <w:rsid w:val="00553F47"/>
    <w:rsid w:val="005717DA"/>
    <w:rsid w:val="00571ABC"/>
    <w:rsid w:val="00573B55"/>
    <w:rsid w:val="00575278"/>
    <w:rsid w:val="00584622"/>
    <w:rsid w:val="00586F07"/>
    <w:rsid w:val="005932F6"/>
    <w:rsid w:val="005B4FB0"/>
    <w:rsid w:val="005B5798"/>
    <w:rsid w:val="005C3394"/>
    <w:rsid w:val="005C659B"/>
    <w:rsid w:val="005D60C0"/>
    <w:rsid w:val="005D6165"/>
    <w:rsid w:val="005E085C"/>
    <w:rsid w:val="005E5F9F"/>
    <w:rsid w:val="005F0485"/>
    <w:rsid w:val="005F1D22"/>
    <w:rsid w:val="005F7DB9"/>
    <w:rsid w:val="006016BC"/>
    <w:rsid w:val="00605770"/>
    <w:rsid w:val="00614F8A"/>
    <w:rsid w:val="0062747A"/>
    <w:rsid w:val="00636839"/>
    <w:rsid w:val="00641FCE"/>
    <w:rsid w:val="00645EDB"/>
    <w:rsid w:val="00651563"/>
    <w:rsid w:val="00652D50"/>
    <w:rsid w:val="00653C09"/>
    <w:rsid w:val="006551A5"/>
    <w:rsid w:val="0065603A"/>
    <w:rsid w:val="0066626F"/>
    <w:rsid w:val="0067188E"/>
    <w:rsid w:val="0067613A"/>
    <w:rsid w:val="0068172F"/>
    <w:rsid w:val="0068322F"/>
    <w:rsid w:val="006917F3"/>
    <w:rsid w:val="006A17A6"/>
    <w:rsid w:val="006A47AC"/>
    <w:rsid w:val="006B116A"/>
    <w:rsid w:val="006B5161"/>
    <w:rsid w:val="006B5BB4"/>
    <w:rsid w:val="006C1719"/>
    <w:rsid w:val="006C7DB9"/>
    <w:rsid w:val="006D20D4"/>
    <w:rsid w:val="006E53A6"/>
    <w:rsid w:val="006E5CDA"/>
    <w:rsid w:val="006F07A7"/>
    <w:rsid w:val="006F1ADD"/>
    <w:rsid w:val="00702B8C"/>
    <w:rsid w:val="007109AC"/>
    <w:rsid w:val="00720B84"/>
    <w:rsid w:val="00732BCC"/>
    <w:rsid w:val="00736B94"/>
    <w:rsid w:val="0074337F"/>
    <w:rsid w:val="00747B17"/>
    <w:rsid w:val="007556DE"/>
    <w:rsid w:val="007564D2"/>
    <w:rsid w:val="00762258"/>
    <w:rsid w:val="007670B6"/>
    <w:rsid w:val="0076763F"/>
    <w:rsid w:val="00773EBE"/>
    <w:rsid w:val="00783859"/>
    <w:rsid w:val="0079358C"/>
    <w:rsid w:val="00795B7F"/>
    <w:rsid w:val="007A2212"/>
    <w:rsid w:val="007A64AD"/>
    <w:rsid w:val="007B1AA1"/>
    <w:rsid w:val="007B4858"/>
    <w:rsid w:val="007C0E81"/>
    <w:rsid w:val="007D19C4"/>
    <w:rsid w:val="007D4E8D"/>
    <w:rsid w:val="007F0420"/>
    <w:rsid w:val="007F59B2"/>
    <w:rsid w:val="007F78FE"/>
    <w:rsid w:val="00801F13"/>
    <w:rsid w:val="0084154C"/>
    <w:rsid w:val="00843E3F"/>
    <w:rsid w:val="00846BBF"/>
    <w:rsid w:val="00855FFD"/>
    <w:rsid w:val="00857055"/>
    <w:rsid w:val="008734DF"/>
    <w:rsid w:val="00882CC3"/>
    <w:rsid w:val="00893D47"/>
    <w:rsid w:val="008A079C"/>
    <w:rsid w:val="008A31C3"/>
    <w:rsid w:val="008A786E"/>
    <w:rsid w:val="008B7580"/>
    <w:rsid w:val="008C2661"/>
    <w:rsid w:val="008C2FE7"/>
    <w:rsid w:val="008C570A"/>
    <w:rsid w:val="008C5916"/>
    <w:rsid w:val="008D4F4B"/>
    <w:rsid w:val="008D5ED0"/>
    <w:rsid w:val="008D7190"/>
    <w:rsid w:val="008F193E"/>
    <w:rsid w:val="008F650C"/>
    <w:rsid w:val="00916628"/>
    <w:rsid w:val="009217FE"/>
    <w:rsid w:val="0092436B"/>
    <w:rsid w:val="00924947"/>
    <w:rsid w:val="00927985"/>
    <w:rsid w:val="00927D18"/>
    <w:rsid w:val="00937A5D"/>
    <w:rsid w:val="00940555"/>
    <w:rsid w:val="00941C47"/>
    <w:rsid w:val="009536B3"/>
    <w:rsid w:val="00970606"/>
    <w:rsid w:val="00974F30"/>
    <w:rsid w:val="009923B0"/>
    <w:rsid w:val="0099423B"/>
    <w:rsid w:val="009C2ABB"/>
    <w:rsid w:val="009C6FC0"/>
    <w:rsid w:val="009D1EF5"/>
    <w:rsid w:val="009E4B2F"/>
    <w:rsid w:val="009E55C9"/>
    <w:rsid w:val="009E620A"/>
    <w:rsid w:val="009F03C1"/>
    <w:rsid w:val="009F3BE9"/>
    <w:rsid w:val="009F7090"/>
    <w:rsid w:val="00A00D46"/>
    <w:rsid w:val="00A02BB6"/>
    <w:rsid w:val="00A035FD"/>
    <w:rsid w:val="00A31FA8"/>
    <w:rsid w:val="00A33067"/>
    <w:rsid w:val="00A46B72"/>
    <w:rsid w:val="00A60E0E"/>
    <w:rsid w:val="00A61174"/>
    <w:rsid w:val="00A63704"/>
    <w:rsid w:val="00A63854"/>
    <w:rsid w:val="00A76A35"/>
    <w:rsid w:val="00A77DE6"/>
    <w:rsid w:val="00A864CA"/>
    <w:rsid w:val="00AA5005"/>
    <w:rsid w:val="00AF1FC2"/>
    <w:rsid w:val="00B023A3"/>
    <w:rsid w:val="00B312EA"/>
    <w:rsid w:val="00B31690"/>
    <w:rsid w:val="00B659EC"/>
    <w:rsid w:val="00B74034"/>
    <w:rsid w:val="00B93465"/>
    <w:rsid w:val="00B96506"/>
    <w:rsid w:val="00BA0305"/>
    <w:rsid w:val="00BA1596"/>
    <w:rsid w:val="00BB6D82"/>
    <w:rsid w:val="00BB7E8A"/>
    <w:rsid w:val="00BC5851"/>
    <w:rsid w:val="00BD192D"/>
    <w:rsid w:val="00BE25B0"/>
    <w:rsid w:val="00BE5D85"/>
    <w:rsid w:val="00BF4136"/>
    <w:rsid w:val="00BF7193"/>
    <w:rsid w:val="00C005DC"/>
    <w:rsid w:val="00C10F71"/>
    <w:rsid w:val="00C12B87"/>
    <w:rsid w:val="00C2385F"/>
    <w:rsid w:val="00C2408C"/>
    <w:rsid w:val="00C33D35"/>
    <w:rsid w:val="00C54468"/>
    <w:rsid w:val="00C618BB"/>
    <w:rsid w:val="00C675A0"/>
    <w:rsid w:val="00C67A1B"/>
    <w:rsid w:val="00C70A9B"/>
    <w:rsid w:val="00C92B61"/>
    <w:rsid w:val="00C95C40"/>
    <w:rsid w:val="00CA37BF"/>
    <w:rsid w:val="00CB53A8"/>
    <w:rsid w:val="00CC4412"/>
    <w:rsid w:val="00CF1D2C"/>
    <w:rsid w:val="00CF516C"/>
    <w:rsid w:val="00CF56FF"/>
    <w:rsid w:val="00CF6415"/>
    <w:rsid w:val="00D041FF"/>
    <w:rsid w:val="00D20B86"/>
    <w:rsid w:val="00D23808"/>
    <w:rsid w:val="00D30A9C"/>
    <w:rsid w:val="00D42E67"/>
    <w:rsid w:val="00D45F8E"/>
    <w:rsid w:val="00D46F55"/>
    <w:rsid w:val="00D4781A"/>
    <w:rsid w:val="00D6077F"/>
    <w:rsid w:val="00D60BE6"/>
    <w:rsid w:val="00D64A9D"/>
    <w:rsid w:val="00D65DC4"/>
    <w:rsid w:val="00D7347A"/>
    <w:rsid w:val="00D840D9"/>
    <w:rsid w:val="00D93BE8"/>
    <w:rsid w:val="00DB00CC"/>
    <w:rsid w:val="00DC09A7"/>
    <w:rsid w:val="00DC2643"/>
    <w:rsid w:val="00DC33DF"/>
    <w:rsid w:val="00DD28BD"/>
    <w:rsid w:val="00DD446B"/>
    <w:rsid w:val="00DF6A3F"/>
    <w:rsid w:val="00E02433"/>
    <w:rsid w:val="00E03173"/>
    <w:rsid w:val="00E35F9B"/>
    <w:rsid w:val="00E52CD1"/>
    <w:rsid w:val="00E537A6"/>
    <w:rsid w:val="00E55988"/>
    <w:rsid w:val="00E84DF1"/>
    <w:rsid w:val="00E87F10"/>
    <w:rsid w:val="00E92939"/>
    <w:rsid w:val="00E943D6"/>
    <w:rsid w:val="00EA4490"/>
    <w:rsid w:val="00EC4E73"/>
    <w:rsid w:val="00ED0CAC"/>
    <w:rsid w:val="00ED3EF5"/>
    <w:rsid w:val="00ED706F"/>
    <w:rsid w:val="00F258FF"/>
    <w:rsid w:val="00F479DE"/>
    <w:rsid w:val="00F53834"/>
    <w:rsid w:val="00F62E78"/>
    <w:rsid w:val="00F73141"/>
    <w:rsid w:val="00F83961"/>
    <w:rsid w:val="00F85336"/>
    <w:rsid w:val="00F85EB7"/>
    <w:rsid w:val="00F92198"/>
    <w:rsid w:val="00FA1DE3"/>
    <w:rsid w:val="00FB2994"/>
    <w:rsid w:val="00FB5592"/>
    <w:rsid w:val="00FD5DDF"/>
    <w:rsid w:val="00FE229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0526154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4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353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7ED8-5DE5-4592-9E37-DA8AACC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ANDREU ALVAREZ, MARIA DOLORES</cp:lastModifiedBy>
  <cp:revision>7</cp:revision>
  <cp:lastPrinted>2018-08-13T11:29:00Z</cp:lastPrinted>
  <dcterms:created xsi:type="dcterms:W3CDTF">2023-08-08T08:48:00Z</dcterms:created>
  <dcterms:modified xsi:type="dcterms:W3CDTF">2023-08-30T12:10:00Z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